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2026-0561-70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6 Abfallsammelfahrzeugen für die Hausmüllabfuhr in 3 Losen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